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10" w:rsidRDefault="000A0810" w:rsidP="000A0810">
      <w:pPr>
        <w:framePr w:hSpace="141" w:wrap="around" w:vAnchor="text" w:hAnchor="page" w:x="2220" w:y="-247"/>
        <w:rPr>
          <w:rFonts w:ascii="Lithograph" w:hAnsi="Lithograph"/>
          <w:sz w:val="38"/>
        </w:rPr>
      </w:pPr>
      <w:r w:rsidRPr="009F58A5">
        <w:rPr>
          <w:rFonts w:ascii="Lithograph" w:hAnsi="Lithograph"/>
          <w:sz w:val="38"/>
        </w:rPr>
        <w:object w:dxaOrig="1862" w:dyaOrig="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81.6pt" o:ole="" fillcolor="window">
            <v:imagedata r:id="rId4" o:title="" cropleft="11967f" cropright="17985f"/>
          </v:shape>
          <o:OLEObject Type="Embed" ProgID="Word.Picture.8" ShapeID="_x0000_i1025" DrawAspect="Content" ObjectID="_1565769793" r:id="rId5"/>
        </w:object>
      </w:r>
    </w:p>
    <w:p w:rsidR="000A0810" w:rsidRPr="00E8093F" w:rsidRDefault="000A0810" w:rsidP="000A0810">
      <w:pPr>
        <w:rPr>
          <w:sz w:val="2"/>
          <w:szCs w:val="2"/>
        </w:rPr>
      </w:pPr>
    </w:p>
    <w:p w:rsidR="000A0810" w:rsidRPr="000A0810" w:rsidRDefault="000A0810" w:rsidP="000A0810">
      <w:pPr>
        <w:spacing w:after="60"/>
        <w:jc w:val="center"/>
        <w:rPr>
          <w:rFonts w:asciiTheme="majorHAnsi" w:hAnsiTheme="majorHAnsi"/>
          <w:sz w:val="32"/>
        </w:rPr>
      </w:pPr>
      <w:r w:rsidRPr="000A0810">
        <w:rPr>
          <w:rFonts w:asciiTheme="majorHAnsi" w:hAnsiTheme="majorHAnsi"/>
          <w:sz w:val="32"/>
        </w:rPr>
        <w:t>ÚSTAV PRO ČESKOU LITERATURU AV ČR, v. v. i.</w:t>
      </w:r>
    </w:p>
    <w:p w:rsidR="000A0810" w:rsidRPr="000A0810" w:rsidRDefault="000A0810" w:rsidP="000A0810">
      <w:pPr>
        <w:spacing w:after="60"/>
        <w:jc w:val="center"/>
        <w:rPr>
          <w:rFonts w:asciiTheme="majorHAnsi" w:hAnsiTheme="majorHAnsi"/>
        </w:rPr>
      </w:pPr>
      <w:r w:rsidRPr="000A0810">
        <w:rPr>
          <w:rFonts w:asciiTheme="majorHAnsi" w:hAnsiTheme="majorHAnsi"/>
          <w:sz w:val="26"/>
        </w:rPr>
        <w:t xml:space="preserve">Na Florenci 1420/3, 110 00 Praha 1, </w:t>
      </w:r>
      <w:r w:rsidRPr="000A0810">
        <w:rPr>
          <w:rFonts w:asciiTheme="majorHAnsi" w:hAnsiTheme="majorHAnsi"/>
          <w:sz w:val="26"/>
          <w:szCs w:val="26"/>
        </w:rPr>
        <w:sym w:font="Wingdings" w:char="F028"/>
      </w:r>
      <w:r w:rsidRPr="000A0810">
        <w:rPr>
          <w:rFonts w:asciiTheme="majorHAnsi" w:hAnsiTheme="majorHAnsi"/>
          <w:sz w:val="26"/>
        </w:rPr>
        <w:t xml:space="preserve">  +420 234 612 111</w:t>
      </w:r>
    </w:p>
    <w:p w:rsidR="000A0810" w:rsidRPr="000A0810" w:rsidRDefault="000A0810" w:rsidP="000A0810">
      <w:pPr>
        <w:spacing w:after="60"/>
        <w:jc w:val="center"/>
        <w:rPr>
          <w:rFonts w:asciiTheme="majorHAnsi" w:hAnsiTheme="majorHAnsi"/>
        </w:rPr>
      </w:pPr>
      <w:r w:rsidRPr="000A0810">
        <w:rPr>
          <w:rFonts w:asciiTheme="majorHAnsi" w:hAnsiTheme="majorHAnsi"/>
        </w:rPr>
        <w:t>e-mail: literatura@ucl.cas.cz; www.ucl.cas.cz</w:t>
      </w:r>
    </w:p>
    <w:p w:rsidR="00C078FC" w:rsidRPr="000A0810" w:rsidRDefault="00C078FC">
      <w:pPr>
        <w:rPr>
          <w:rFonts w:asciiTheme="majorHAnsi" w:hAnsiTheme="majorHAnsi"/>
        </w:rPr>
      </w:pPr>
    </w:p>
    <w:p w:rsidR="000A0810" w:rsidRPr="000A0810" w:rsidRDefault="000A0810">
      <w:pPr>
        <w:rPr>
          <w:rFonts w:asciiTheme="majorHAnsi" w:hAnsiTheme="majorHAnsi"/>
        </w:rPr>
      </w:pPr>
    </w:p>
    <w:p w:rsidR="000A0810" w:rsidRPr="000A0810" w:rsidRDefault="000A0810">
      <w:pPr>
        <w:rPr>
          <w:rFonts w:asciiTheme="majorHAnsi" w:hAnsiTheme="majorHAnsi"/>
        </w:rPr>
      </w:pPr>
    </w:p>
    <w:p w:rsidR="00C078FC" w:rsidRPr="000A0810" w:rsidRDefault="000A0810">
      <w:pPr>
        <w:rPr>
          <w:rFonts w:asciiTheme="majorHAnsi" w:hAnsiTheme="majorHAnsi"/>
          <w:b/>
          <w:sz w:val="32"/>
          <w:szCs w:val="32"/>
        </w:rPr>
      </w:pPr>
      <w:r w:rsidRPr="000A0810">
        <w:rPr>
          <w:rFonts w:asciiTheme="majorHAnsi" w:hAnsiTheme="majorHAnsi"/>
          <w:b/>
          <w:sz w:val="32"/>
          <w:szCs w:val="32"/>
        </w:rPr>
        <w:t>Tisková zpráva</w:t>
      </w:r>
    </w:p>
    <w:p w:rsidR="00C078FC" w:rsidRDefault="00C078FC">
      <w:pPr>
        <w:rPr>
          <w:rFonts w:asciiTheme="majorHAnsi" w:hAnsiTheme="majorHAnsi"/>
        </w:rPr>
      </w:pPr>
    </w:p>
    <w:p w:rsidR="000A0810" w:rsidRPr="000A0810" w:rsidRDefault="000A0810">
      <w:pPr>
        <w:rPr>
          <w:rFonts w:asciiTheme="majorHAnsi" w:hAnsiTheme="majorHAnsi"/>
        </w:rPr>
      </w:pPr>
    </w:p>
    <w:p w:rsidR="006039D8" w:rsidRPr="000A0810" w:rsidRDefault="00C078FC">
      <w:pPr>
        <w:rPr>
          <w:rFonts w:asciiTheme="majorHAnsi" w:hAnsiTheme="majorHAnsi"/>
          <w:b/>
        </w:rPr>
      </w:pPr>
      <w:r w:rsidRPr="000A0810">
        <w:rPr>
          <w:rFonts w:asciiTheme="majorHAnsi" w:hAnsiTheme="majorHAnsi"/>
          <w:b/>
        </w:rPr>
        <w:t>V Praze</w:t>
      </w:r>
      <w:r w:rsidR="00A92752" w:rsidRPr="000A0810">
        <w:rPr>
          <w:rFonts w:asciiTheme="majorHAnsi" w:hAnsiTheme="majorHAnsi"/>
          <w:b/>
        </w:rPr>
        <w:t xml:space="preserve"> se sejdou světoví </w:t>
      </w:r>
      <w:r w:rsidRPr="000A0810">
        <w:rPr>
          <w:rFonts w:asciiTheme="majorHAnsi" w:hAnsiTheme="majorHAnsi"/>
          <w:b/>
        </w:rPr>
        <w:t>teoretici vyprávění</w:t>
      </w:r>
    </w:p>
    <w:p w:rsidR="00C078FC" w:rsidRPr="000A0810" w:rsidRDefault="00C078FC">
      <w:pPr>
        <w:rPr>
          <w:rFonts w:asciiTheme="majorHAnsi" w:hAnsiTheme="majorHAnsi"/>
          <w:sz w:val="8"/>
          <w:szCs w:val="8"/>
        </w:rPr>
      </w:pPr>
    </w:p>
    <w:p w:rsidR="002A4970" w:rsidRPr="000A0810" w:rsidRDefault="000A0810" w:rsidP="000A08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Praha</w:t>
      </w:r>
      <w:r w:rsidR="00F0281F" w:rsidRPr="000A0810">
        <w:rPr>
          <w:rFonts w:asciiTheme="majorHAnsi" w:hAnsiTheme="majorHAnsi"/>
        </w:rPr>
        <w:t xml:space="preserve"> 1</w:t>
      </w:r>
      <w:r w:rsidR="00C078FC" w:rsidRPr="000A0810">
        <w:rPr>
          <w:rFonts w:asciiTheme="majorHAnsi" w:hAnsiTheme="majorHAnsi"/>
        </w:rPr>
        <w:t xml:space="preserve">. </w:t>
      </w:r>
      <w:r w:rsidR="00AC58BB" w:rsidRPr="000A0810">
        <w:rPr>
          <w:rFonts w:asciiTheme="majorHAnsi" w:hAnsiTheme="majorHAnsi"/>
        </w:rPr>
        <w:t>z</w:t>
      </w:r>
      <w:r w:rsidR="00C078FC" w:rsidRPr="000A0810">
        <w:rPr>
          <w:rFonts w:asciiTheme="majorHAnsi" w:hAnsiTheme="majorHAnsi"/>
        </w:rPr>
        <w:t>áří 2017</w:t>
      </w:r>
      <w:r>
        <w:rPr>
          <w:rFonts w:asciiTheme="majorHAnsi" w:hAnsiTheme="majorHAnsi"/>
        </w:rPr>
        <w:t xml:space="preserve"> – </w:t>
      </w:r>
      <w:r w:rsidR="00C078FC" w:rsidRPr="000A0810">
        <w:rPr>
          <w:rFonts w:asciiTheme="majorHAnsi" w:hAnsiTheme="majorHAnsi"/>
        </w:rPr>
        <w:t>V </w:t>
      </w:r>
      <w:r w:rsidR="00EB28FC" w:rsidRPr="000A0810">
        <w:rPr>
          <w:rFonts w:asciiTheme="majorHAnsi" w:hAnsiTheme="majorHAnsi"/>
        </w:rPr>
        <w:t xml:space="preserve"> budově </w:t>
      </w:r>
      <w:r w:rsidR="00F0281F" w:rsidRPr="000A0810">
        <w:rPr>
          <w:rFonts w:asciiTheme="majorHAnsi" w:hAnsiTheme="majorHAnsi"/>
        </w:rPr>
        <w:t>Fakulty architektury ČVUT (Thákurova 9, Praha – Dejvice)</w:t>
      </w:r>
      <w:r w:rsidR="00C078FC" w:rsidRPr="000A0810">
        <w:rPr>
          <w:rFonts w:asciiTheme="majorHAnsi" w:hAnsiTheme="majorHAnsi"/>
        </w:rPr>
        <w:t xml:space="preserve"> </w:t>
      </w:r>
      <w:r w:rsidR="00EB28FC" w:rsidRPr="000A0810">
        <w:rPr>
          <w:rFonts w:asciiTheme="majorHAnsi" w:hAnsiTheme="majorHAnsi"/>
        </w:rPr>
        <w:t>se</w:t>
      </w:r>
      <w:r w:rsidR="00C078FC" w:rsidRPr="000A0810">
        <w:rPr>
          <w:rFonts w:asciiTheme="majorHAnsi" w:hAnsiTheme="majorHAnsi"/>
        </w:rPr>
        <w:t xml:space="preserve"> </w:t>
      </w:r>
      <w:proofErr w:type="gramStart"/>
      <w:r w:rsidR="00C078FC" w:rsidRPr="000A0810">
        <w:rPr>
          <w:rFonts w:asciiTheme="majorHAnsi" w:hAnsiTheme="majorHAnsi"/>
          <w:b/>
        </w:rPr>
        <w:t>13.–15</w:t>
      </w:r>
      <w:proofErr w:type="gramEnd"/>
      <w:r w:rsidR="00C078FC" w:rsidRPr="000A0810">
        <w:rPr>
          <w:rFonts w:asciiTheme="majorHAnsi" w:hAnsiTheme="majorHAnsi"/>
          <w:b/>
        </w:rPr>
        <w:t>.</w:t>
      </w:r>
      <w:r w:rsidR="009B1346" w:rsidRPr="000A0810">
        <w:rPr>
          <w:rFonts w:asciiTheme="majorHAnsi" w:hAnsiTheme="majorHAnsi"/>
          <w:b/>
        </w:rPr>
        <w:t> </w:t>
      </w:r>
      <w:r w:rsidR="00C078FC" w:rsidRPr="000A0810">
        <w:rPr>
          <w:rFonts w:asciiTheme="majorHAnsi" w:hAnsiTheme="majorHAnsi"/>
          <w:b/>
        </w:rPr>
        <w:t>září</w:t>
      </w:r>
      <w:r w:rsidR="00C078FC" w:rsidRPr="000A0810">
        <w:rPr>
          <w:rFonts w:asciiTheme="majorHAnsi" w:hAnsiTheme="majorHAnsi"/>
        </w:rPr>
        <w:t xml:space="preserve"> </w:t>
      </w:r>
      <w:r w:rsidR="00EB28FC" w:rsidRPr="000A0810">
        <w:rPr>
          <w:rFonts w:asciiTheme="majorHAnsi" w:hAnsiTheme="majorHAnsi"/>
        </w:rPr>
        <w:t xml:space="preserve">uskuteční </w:t>
      </w:r>
      <w:r w:rsidR="00EB28FC" w:rsidRPr="000A0810">
        <w:rPr>
          <w:rFonts w:asciiTheme="majorHAnsi" w:hAnsiTheme="majorHAnsi"/>
          <w:b/>
        </w:rPr>
        <w:t xml:space="preserve">pátý mezinárodní kongres </w:t>
      </w:r>
      <w:r w:rsidR="00B01088" w:rsidRPr="000A0810">
        <w:rPr>
          <w:rFonts w:asciiTheme="majorHAnsi" w:hAnsiTheme="majorHAnsi"/>
          <w:b/>
        </w:rPr>
        <w:t xml:space="preserve">5thENN </w:t>
      </w:r>
      <w:proofErr w:type="spellStart"/>
      <w:r w:rsidR="00B01088" w:rsidRPr="000A0810">
        <w:rPr>
          <w:rFonts w:asciiTheme="majorHAnsi" w:hAnsiTheme="majorHAnsi"/>
          <w:b/>
        </w:rPr>
        <w:t>Conference</w:t>
      </w:r>
      <w:proofErr w:type="spellEnd"/>
      <w:r w:rsidR="009B1346" w:rsidRPr="000A0810">
        <w:rPr>
          <w:rFonts w:asciiTheme="majorHAnsi" w:hAnsiTheme="majorHAnsi"/>
        </w:rPr>
        <w:t>,</w:t>
      </w:r>
      <w:r w:rsidR="00B01088" w:rsidRPr="000A0810">
        <w:rPr>
          <w:rFonts w:asciiTheme="majorHAnsi" w:hAnsiTheme="majorHAnsi"/>
        </w:rPr>
        <w:t xml:space="preserve"> pořádaný </w:t>
      </w:r>
      <w:proofErr w:type="spellStart"/>
      <w:r w:rsidR="00EB28FC" w:rsidRPr="000A0810">
        <w:rPr>
          <w:rFonts w:asciiTheme="majorHAnsi" w:hAnsiTheme="majorHAnsi"/>
        </w:rPr>
        <w:t>European</w:t>
      </w:r>
      <w:proofErr w:type="spellEnd"/>
      <w:r w:rsidR="00EB28FC" w:rsidRPr="000A0810">
        <w:rPr>
          <w:rFonts w:asciiTheme="majorHAnsi" w:hAnsiTheme="majorHAnsi"/>
        </w:rPr>
        <w:t xml:space="preserve"> </w:t>
      </w:r>
      <w:proofErr w:type="spellStart"/>
      <w:r w:rsidR="00EB28FC" w:rsidRPr="000A0810">
        <w:rPr>
          <w:rFonts w:asciiTheme="majorHAnsi" w:hAnsiTheme="majorHAnsi"/>
        </w:rPr>
        <w:t>Na</w:t>
      </w:r>
      <w:r w:rsidR="002A4970" w:rsidRPr="000A0810">
        <w:rPr>
          <w:rFonts w:asciiTheme="majorHAnsi" w:hAnsiTheme="majorHAnsi"/>
        </w:rPr>
        <w:t>rratology</w:t>
      </w:r>
      <w:proofErr w:type="spellEnd"/>
      <w:r w:rsidR="002A4970" w:rsidRPr="000A0810">
        <w:rPr>
          <w:rFonts w:asciiTheme="majorHAnsi" w:hAnsiTheme="majorHAnsi"/>
        </w:rPr>
        <w:t xml:space="preserve"> Network</w:t>
      </w:r>
      <w:r w:rsidR="00B01088" w:rsidRPr="000A0810">
        <w:rPr>
          <w:rFonts w:asciiTheme="majorHAnsi" w:hAnsiTheme="majorHAnsi"/>
        </w:rPr>
        <w:t xml:space="preserve"> a </w:t>
      </w:r>
      <w:r w:rsidR="00B93671" w:rsidRPr="000A0810">
        <w:rPr>
          <w:rFonts w:asciiTheme="majorHAnsi" w:hAnsiTheme="majorHAnsi"/>
        </w:rPr>
        <w:t>Ústavem pro českou literaturu A</w:t>
      </w:r>
      <w:r w:rsidR="009B1346" w:rsidRPr="000A0810">
        <w:rPr>
          <w:rFonts w:asciiTheme="majorHAnsi" w:hAnsiTheme="majorHAnsi"/>
        </w:rPr>
        <w:t xml:space="preserve">kademie věd </w:t>
      </w:r>
      <w:r w:rsidR="00B93671" w:rsidRPr="000A0810">
        <w:rPr>
          <w:rFonts w:asciiTheme="majorHAnsi" w:hAnsiTheme="majorHAnsi"/>
        </w:rPr>
        <w:t>ČR</w:t>
      </w:r>
      <w:r w:rsidR="00B01088" w:rsidRPr="000A0810">
        <w:rPr>
          <w:rFonts w:asciiTheme="majorHAnsi" w:hAnsiTheme="majorHAnsi"/>
        </w:rPr>
        <w:t>, v.</w:t>
      </w:r>
      <w:r w:rsidR="009B1346" w:rsidRPr="000A0810">
        <w:rPr>
          <w:rFonts w:asciiTheme="majorHAnsi" w:hAnsiTheme="majorHAnsi"/>
        </w:rPr>
        <w:t xml:space="preserve"> </w:t>
      </w:r>
      <w:r w:rsidR="00B01088" w:rsidRPr="000A0810">
        <w:rPr>
          <w:rFonts w:asciiTheme="majorHAnsi" w:hAnsiTheme="majorHAnsi"/>
        </w:rPr>
        <w:t>v.</w:t>
      </w:r>
      <w:r w:rsidR="009B1346" w:rsidRPr="000A0810">
        <w:rPr>
          <w:rFonts w:asciiTheme="majorHAnsi" w:hAnsiTheme="majorHAnsi"/>
        </w:rPr>
        <w:t xml:space="preserve"> </w:t>
      </w:r>
      <w:r w:rsidR="00B01088" w:rsidRPr="000A0810">
        <w:rPr>
          <w:rFonts w:asciiTheme="majorHAnsi" w:hAnsiTheme="majorHAnsi"/>
        </w:rPr>
        <w:t>i</w:t>
      </w:r>
      <w:r w:rsidR="00B93671" w:rsidRPr="000A0810">
        <w:rPr>
          <w:rFonts w:asciiTheme="majorHAnsi" w:hAnsiTheme="majorHAnsi"/>
        </w:rPr>
        <w:t>.</w:t>
      </w:r>
    </w:p>
    <w:p w:rsidR="002A4970" w:rsidRPr="000A0810" w:rsidRDefault="002A4970" w:rsidP="000A0810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AC58BB" w:rsidRPr="000A0810" w:rsidRDefault="002E5169" w:rsidP="000A0810">
      <w:pPr>
        <w:jc w:val="both"/>
        <w:rPr>
          <w:rFonts w:asciiTheme="majorHAnsi" w:hAnsiTheme="majorHAnsi"/>
        </w:rPr>
      </w:pPr>
      <w:r w:rsidRPr="000A0810">
        <w:rPr>
          <w:rFonts w:asciiTheme="majorHAnsi" w:hAnsiTheme="majorHAnsi"/>
        </w:rPr>
        <w:t>Tento kongres je jednou ze dvou nejprestižnějších a</w:t>
      </w:r>
      <w:r w:rsidR="00995F0A" w:rsidRPr="000A0810">
        <w:rPr>
          <w:rFonts w:asciiTheme="majorHAnsi" w:hAnsiTheme="majorHAnsi"/>
        </w:rPr>
        <w:t xml:space="preserve">kcí tohoto typu v rámci </w:t>
      </w:r>
      <w:r w:rsidRPr="000A0810">
        <w:rPr>
          <w:rFonts w:asciiTheme="majorHAnsi" w:hAnsiTheme="majorHAnsi"/>
        </w:rPr>
        <w:t>teorie vypr</w:t>
      </w:r>
      <w:r w:rsidR="00995F0A" w:rsidRPr="000A0810">
        <w:rPr>
          <w:rFonts w:asciiTheme="majorHAnsi" w:hAnsiTheme="majorHAnsi"/>
        </w:rPr>
        <w:t>ávění, v minulosti byl pořádán</w:t>
      </w:r>
      <w:r w:rsidRPr="000A0810">
        <w:rPr>
          <w:rFonts w:asciiTheme="majorHAnsi" w:hAnsiTheme="majorHAnsi"/>
        </w:rPr>
        <w:t xml:space="preserve"> ve spolupráci se špičkovými univerzitami a </w:t>
      </w:r>
      <w:r w:rsidR="000A0810">
        <w:rPr>
          <w:rFonts w:asciiTheme="majorHAnsi" w:hAnsiTheme="majorHAnsi"/>
        </w:rPr>
        <w:t> </w:t>
      </w:r>
      <w:r w:rsidRPr="000A0810">
        <w:rPr>
          <w:rFonts w:asciiTheme="majorHAnsi" w:hAnsiTheme="majorHAnsi"/>
        </w:rPr>
        <w:t>výzkumnými centry</w:t>
      </w:r>
      <w:r w:rsidR="00995F0A" w:rsidRPr="000A0810">
        <w:rPr>
          <w:rFonts w:asciiTheme="majorHAnsi" w:hAnsiTheme="majorHAnsi"/>
        </w:rPr>
        <w:t>.</w:t>
      </w:r>
      <w:r w:rsidRPr="000A0810">
        <w:rPr>
          <w:rFonts w:asciiTheme="majorHAnsi" w:hAnsiTheme="majorHAnsi"/>
        </w:rPr>
        <w:t xml:space="preserve"> P</w:t>
      </w:r>
      <w:r w:rsidR="004D1474" w:rsidRPr="000A0810">
        <w:rPr>
          <w:rFonts w:asciiTheme="majorHAnsi" w:hAnsiTheme="majorHAnsi"/>
        </w:rPr>
        <w:t xml:space="preserve">raha </w:t>
      </w:r>
      <w:r w:rsidR="007C060C" w:rsidRPr="000A0810">
        <w:rPr>
          <w:rFonts w:asciiTheme="majorHAnsi" w:hAnsiTheme="majorHAnsi"/>
        </w:rPr>
        <w:t xml:space="preserve">se </w:t>
      </w:r>
      <w:r w:rsidR="004D1474" w:rsidRPr="000A0810">
        <w:rPr>
          <w:rFonts w:asciiTheme="majorHAnsi" w:hAnsiTheme="majorHAnsi"/>
        </w:rPr>
        <w:t xml:space="preserve">tak po Hamburgu, </w:t>
      </w:r>
      <w:proofErr w:type="spellStart"/>
      <w:r w:rsidR="004D1474" w:rsidRPr="000A0810">
        <w:rPr>
          <w:rFonts w:asciiTheme="majorHAnsi" w:hAnsiTheme="majorHAnsi"/>
        </w:rPr>
        <w:t>Koldingu</w:t>
      </w:r>
      <w:proofErr w:type="spellEnd"/>
      <w:r w:rsidR="004D1474" w:rsidRPr="000A0810">
        <w:rPr>
          <w:rFonts w:asciiTheme="majorHAnsi" w:hAnsiTheme="majorHAnsi"/>
        </w:rPr>
        <w:t xml:space="preserve">, Paříži a </w:t>
      </w:r>
      <w:proofErr w:type="spellStart"/>
      <w:r w:rsidR="004D1474" w:rsidRPr="000A0810">
        <w:rPr>
          <w:rFonts w:asciiTheme="majorHAnsi" w:hAnsiTheme="majorHAnsi"/>
        </w:rPr>
        <w:t>Ghentu</w:t>
      </w:r>
      <w:proofErr w:type="spellEnd"/>
      <w:r w:rsidR="004D1474" w:rsidRPr="000A0810">
        <w:rPr>
          <w:rFonts w:asciiTheme="majorHAnsi" w:hAnsiTheme="majorHAnsi"/>
        </w:rPr>
        <w:t xml:space="preserve"> stane na</w:t>
      </w:r>
      <w:r w:rsidR="000A0810">
        <w:rPr>
          <w:rFonts w:asciiTheme="majorHAnsi" w:hAnsiTheme="majorHAnsi"/>
        </w:rPr>
        <w:t> </w:t>
      </w:r>
      <w:r w:rsidR="004D1474" w:rsidRPr="000A0810">
        <w:rPr>
          <w:rFonts w:asciiTheme="majorHAnsi" w:hAnsiTheme="majorHAnsi"/>
        </w:rPr>
        <w:t xml:space="preserve">tři dny </w:t>
      </w:r>
      <w:r w:rsidR="00995F0A" w:rsidRPr="000A0810">
        <w:rPr>
          <w:rFonts w:asciiTheme="majorHAnsi" w:hAnsiTheme="majorHAnsi"/>
        </w:rPr>
        <w:t xml:space="preserve">pátým </w:t>
      </w:r>
      <w:r w:rsidR="004D1474" w:rsidRPr="000A0810">
        <w:rPr>
          <w:rFonts w:asciiTheme="majorHAnsi" w:hAnsiTheme="majorHAnsi"/>
        </w:rPr>
        <w:t xml:space="preserve">místem, kde </w:t>
      </w:r>
      <w:r w:rsidR="006A273F" w:rsidRPr="000A0810">
        <w:rPr>
          <w:rFonts w:asciiTheme="majorHAnsi" w:hAnsiTheme="majorHAnsi"/>
        </w:rPr>
        <w:t>bude</w:t>
      </w:r>
      <w:r w:rsidR="00B93671" w:rsidRPr="000A0810">
        <w:rPr>
          <w:rFonts w:asciiTheme="majorHAnsi" w:hAnsiTheme="majorHAnsi"/>
        </w:rPr>
        <w:t xml:space="preserve"> výsledky svých bádání na poli teorie vyprávění </w:t>
      </w:r>
      <w:r w:rsidRPr="000A0810">
        <w:rPr>
          <w:rFonts w:asciiTheme="majorHAnsi" w:hAnsiTheme="majorHAnsi"/>
        </w:rPr>
        <w:t>napříč médii a disciplínami</w:t>
      </w:r>
      <w:r w:rsidR="00B93671" w:rsidRPr="000A0810">
        <w:rPr>
          <w:rFonts w:asciiTheme="majorHAnsi" w:hAnsiTheme="majorHAnsi"/>
        </w:rPr>
        <w:t xml:space="preserve"> prezentovat </w:t>
      </w:r>
      <w:r w:rsidR="008A7C85" w:rsidRPr="000A0810">
        <w:rPr>
          <w:rFonts w:asciiTheme="majorHAnsi" w:hAnsiTheme="majorHAnsi"/>
        </w:rPr>
        <w:t>dvě stě odborníků</w:t>
      </w:r>
      <w:r w:rsidR="00B93671" w:rsidRPr="000A0810">
        <w:rPr>
          <w:rFonts w:asciiTheme="majorHAnsi" w:hAnsiTheme="majorHAnsi"/>
        </w:rPr>
        <w:t xml:space="preserve"> z celého světa</w:t>
      </w:r>
      <w:r w:rsidR="00AC58BB" w:rsidRPr="000A0810">
        <w:rPr>
          <w:rFonts w:asciiTheme="majorHAnsi" w:hAnsiTheme="majorHAnsi"/>
        </w:rPr>
        <w:t xml:space="preserve"> a </w:t>
      </w:r>
      <w:r w:rsidR="007C060C" w:rsidRPr="000A0810">
        <w:rPr>
          <w:rFonts w:asciiTheme="majorHAnsi" w:hAnsiTheme="majorHAnsi"/>
        </w:rPr>
        <w:t xml:space="preserve">z </w:t>
      </w:r>
      <w:r w:rsidR="00AC58BB" w:rsidRPr="000A0810">
        <w:rPr>
          <w:rFonts w:asciiTheme="majorHAnsi" w:hAnsiTheme="majorHAnsi"/>
        </w:rPr>
        <w:t>různých kulturních kontextů</w:t>
      </w:r>
      <w:r w:rsidR="00B93671" w:rsidRPr="000A0810">
        <w:rPr>
          <w:rFonts w:asciiTheme="majorHAnsi" w:hAnsiTheme="majorHAnsi"/>
        </w:rPr>
        <w:t>.</w:t>
      </w:r>
    </w:p>
    <w:p w:rsidR="00AC58BB" w:rsidRPr="000A0810" w:rsidRDefault="00AC58BB" w:rsidP="000A0810">
      <w:pPr>
        <w:jc w:val="both"/>
        <w:rPr>
          <w:rFonts w:asciiTheme="majorHAnsi" w:hAnsiTheme="majorHAnsi"/>
        </w:rPr>
      </w:pPr>
    </w:p>
    <w:p w:rsidR="002E5169" w:rsidRPr="000A0810" w:rsidRDefault="008A7C85" w:rsidP="000A0810">
      <w:pPr>
        <w:jc w:val="both"/>
        <w:rPr>
          <w:rFonts w:asciiTheme="majorHAnsi" w:hAnsiTheme="majorHAnsi"/>
        </w:rPr>
      </w:pPr>
      <w:r w:rsidRPr="000A0810">
        <w:rPr>
          <w:rFonts w:asciiTheme="majorHAnsi" w:hAnsiTheme="majorHAnsi"/>
        </w:rPr>
        <w:t xml:space="preserve">Dnes je již zřejmé, že příběhy a vyprávění hrají v lidském životě naprosto zásadní roli: jejich struktura souvisí se strukturou lidského života, myšlení, poznání a komunikace. Příběhy tak doslova člověku zprostředkovávají každé setkání se světem a se sebou samým. </w:t>
      </w:r>
      <w:r w:rsidR="002E5169" w:rsidRPr="000A0810">
        <w:rPr>
          <w:rFonts w:asciiTheme="majorHAnsi" w:hAnsiTheme="majorHAnsi"/>
        </w:rPr>
        <w:t>Teorie vyprávění</w:t>
      </w:r>
      <w:r w:rsidR="009051AB" w:rsidRPr="000A0810">
        <w:rPr>
          <w:rFonts w:asciiTheme="majorHAnsi" w:hAnsiTheme="majorHAnsi"/>
        </w:rPr>
        <w:t>, která se obecně příběhy zabývá,</w:t>
      </w:r>
      <w:r w:rsidR="002E5169" w:rsidRPr="000A0810">
        <w:rPr>
          <w:rFonts w:asciiTheme="majorHAnsi" w:hAnsiTheme="majorHAnsi"/>
        </w:rPr>
        <w:t xml:space="preserve"> </w:t>
      </w:r>
      <w:r w:rsidR="00B01088" w:rsidRPr="000A0810">
        <w:rPr>
          <w:rFonts w:asciiTheme="majorHAnsi" w:hAnsiTheme="majorHAnsi"/>
        </w:rPr>
        <w:t xml:space="preserve">představuje </w:t>
      </w:r>
      <w:r w:rsidR="002E5169" w:rsidRPr="000A0810">
        <w:rPr>
          <w:rFonts w:asciiTheme="majorHAnsi" w:hAnsiTheme="majorHAnsi"/>
        </w:rPr>
        <w:t>nepostradatelné metodologické zázemí pro širokou množinu teoretických i</w:t>
      </w:r>
      <w:r w:rsidR="000A0810">
        <w:rPr>
          <w:rFonts w:asciiTheme="majorHAnsi" w:hAnsiTheme="majorHAnsi"/>
        </w:rPr>
        <w:t> </w:t>
      </w:r>
      <w:r w:rsidR="002E5169" w:rsidRPr="000A0810">
        <w:rPr>
          <w:rFonts w:asciiTheme="majorHAnsi" w:hAnsiTheme="majorHAnsi"/>
        </w:rPr>
        <w:t>praktických přístupů k</w:t>
      </w:r>
      <w:r w:rsidR="009051AB" w:rsidRPr="000A0810">
        <w:rPr>
          <w:rFonts w:asciiTheme="majorHAnsi" w:hAnsiTheme="majorHAnsi"/>
        </w:rPr>
        <w:t xml:space="preserve"> jejich</w:t>
      </w:r>
      <w:r w:rsidR="002E5169" w:rsidRPr="000A0810">
        <w:rPr>
          <w:rFonts w:asciiTheme="majorHAnsi" w:hAnsiTheme="majorHAnsi"/>
        </w:rPr>
        <w:t xml:space="preserve"> zkoumání. Původně etablovaná na území literatury se</w:t>
      </w:r>
      <w:r w:rsidR="000A0810">
        <w:rPr>
          <w:rFonts w:asciiTheme="majorHAnsi" w:hAnsiTheme="majorHAnsi"/>
        </w:rPr>
        <w:t> </w:t>
      </w:r>
      <w:r w:rsidR="002E5169" w:rsidRPr="000A0810">
        <w:rPr>
          <w:rFonts w:asciiTheme="majorHAnsi" w:hAnsiTheme="majorHAnsi"/>
        </w:rPr>
        <w:t xml:space="preserve">teorie vyprávění rozšířila do nejrůznějších vědních odvětví – od uměnověd, přes vědy historické a společenské, až po vědy o člověku. </w:t>
      </w:r>
    </w:p>
    <w:p w:rsidR="001F0984" w:rsidRPr="000A0810" w:rsidRDefault="001F0984" w:rsidP="000A0810">
      <w:pPr>
        <w:jc w:val="both"/>
        <w:rPr>
          <w:rFonts w:asciiTheme="majorHAnsi" w:hAnsiTheme="majorHAnsi"/>
        </w:rPr>
      </w:pPr>
    </w:p>
    <w:p w:rsidR="001F0984" w:rsidRDefault="001A2E3D" w:rsidP="000A0810">
      <w:pPr>
        <w:jc w:val="both"/>
        <w:rPr>
          <w:rFonts w:asciiTheme="majorHAnsi" w:hAnsiTheme="majorHAnsi"/>
        </w:rPr>
      </w:pPr>
      <w:r w:rsidRPr="000A0810">
        <w:rPr>
          <w:rFonts w:asciiTheme="majorHAnsi" w:hAnsiTheme="majorHAnsi"/>
        </w:rPr>
        <w:t xml:space="preserve">Jednotlivé sekce a panely kongresu </w:t>
      </w:r>
      <w:r w:rsidR="00995F0A" w:rsidRPr="000A0810">
        <w:rPr>
          <w:rFonts w:asciiTheme="majorHAnsi" w:hAnsiTheme="majorHAnsi"/>
        </w:rPr>
        <w:t xml:space="preserve">jsou </w:t>
      </w:r>
      <w:r w:rsidR="00A92752" w:rsidRPr="000A0810">
        <w:rPr>
          <w:rFonts w:asciiTheme="majorHAnsi" w:hAnsiTheme="majorHAnsi"/>
        </w:rPr>
        <w:t xml:space="preserve">bezplatně </w:t>
      </w:r>
      <w:r w:rsidRPr="000A0810">
        <w:rPr>
          <w:rFonts w:asciiTheme="majorHAnsi" w:hAnsiTheme="majorHAnsi"/>
        </w:rPr>
        <w:t xml:space="preserve">přístupné a veřejnost je </w:t>
      </w:r>
      <w:r w:rsidR="00A92752" w:rsidRPr="000A0810">
        <w:rPr>
          <w:rFonts w:asciiTheme="majorHAnsi" w:hAnsiTheme="majorHAnsi"/>
        </w:rPr>
        <w:t xml:space="preserve">vřele </w:t>
      </w:r>
      <w:r w:rsidRPr="000A0810">
        <w:rPr>
          <w:rFonts w:asciiTheme="majorHAnsi" w:hAnsiTheme="majorHAnsi"/>
        </w:rPr>
        <w:t>vítána</w:t>
      </w:r>
      <w:r w:rsidR="00A92752" w:rsidRPr="000A0810">
        <w:rPr>
          <w:rFonts w:asciiTheme="majorHAnsi" w:hAnsiTheme="majorHAnsi"/>
        </w:rPr>
        <w:t>, pro účast se není třeba registrovat</w:t>
      </w:r>
      <w:r w:rsidRPr="000A0810">
        <w:rPr>
          <w:rFonts w:asciiTheme="majorHAnsi" w:hAnsiTheme="majorHAnsi"/>
        </w:rPr>
        <w:t xml:space="preserve">. </w:t>
      </w:r>
    </w:p>
    <w:p w:rsidR="000A0810" w:rsidRPr="000A0810" w:rsidRDefault="000A0810" w:rsidP="000A0810">
      <w:pPr>
        <w:jc w:val="both"/>
        <w:rPr>
          <w:rFonts w:asciiTheme="majorHAnsi" w:hAnsiTheme="majorHAnsi"/>
        </w:rPr>
      </w:pPr>
    </w:p>
    <w:p w:rsidR="00F70AD0" w:rsidRPr="000A0810" w:rsidRDefault="009B1346" w:rsidP="000A0810">
      <w:pPr>
        <w:jc w:val="both"/>
        <w:rPr>
          <w:rStyle w:val="object"/>
          <w:rFonts w:asciiTheme="majorHAnsi" w:hAnsiTheme="majorHAnsi"/>
          <w:b/>
          <w:bCs/>
        </w:rPr>
      </w:pPr>
      <w:r w:rsidRPr="000A0810">
        <w:rPr>
          <w:rStyle w:val="Siln"/>
          <w:rFonts w:asciiTheme="majorHAnsi" w:hAnsiTheme="majorHAnsi"/>
          <w:b w:val="0"/>
        </w:rPr>
        <w:t xml:space="preserve">Více o kongresu včetně programu je možné nalézt na </w:t>
      </w:r>
      <w:hyperlink r:id="rId6" w:tgtFrame="_blank" w:history="1">
        <w:r w:rsidRPr="000A0810">
          <w:rPr>
            <w:rStyle w:val="Hypertextovodkaz"/>
            <w:rFonts w:asciiTheme="majorHAnsi" w:hAnsiTheme="majorHAnsi"/>
            <w:b/>
            <w:bCs/>
          </w:rPr>
          <w:t>http://www.enn5.cz</w:t>
        </w:r>
      </w:hyperlink>
      <w:r w:rsidRPr="000A0810">
        <w:rPr>
          <w:rStyle w:val="object"/>
          <w:rFonts w:asciiTheme="majorHAnsi" w:hAnsiTheme="majorHAnsi"/>
          <w:bCs/>
        </w:rPr>
        <w:t>.</w:t>
      </w:r>
    </w:p>
    <w:p w:rsidR="009B1346" w:rsidRDefault="009B1346" w:rsidP="002E5169">
      <w:pPr>
        <w:rPr>
          <w:rFonts w:asciiTheme="majorHAnsi" w:hAnsiTheme="majorHAnsi"/>
        </w:rPr>
      </w:pPr>
    </w:p>
    <w:p w:rsidR="000A0810" w:rsidRPr="000A0810" w:rsidRDefault="000A0810" w:rsidP="002E5169">
      <w:pPr>
        <w:rPr>
          <w:rFonts w:asciiTheme="majorHAnsi" w:hAnsiTheme="majorHAnsi"/>
        </w:rPr>
      </w:pPr>
    </w:p>
    <w:p w:rsidR="00F70AD0" w:rsidRPr="000A0810" w:rsidRDefault="00F70AD0" w:rsidP="002E5169">
      <w:pPr>
        <w:rPr>
          <w:rFonts w:asciiTheme="majorHAnsi" w:hAnsiTheme="majorHAnsi"/>
          <w:b/>
        </w:rPr>
      </w:pPr>
      <w:r w:rsidRPr="000A0810">
        <w:rPr>
          <w:rFonts w:asciiTheme="majorHAnsi" w:hAnsiTheme="majorHAnsi"/>
          <w:b/>
        </w:rPr>
        <w:t>Další informace:</w:t>
      </w:r>
    </w:p>
    <w:p w:rsidR="00F70AD0" w:rsidRPr="000A0810" w:rsidRDefault="00F0281F" w:rsidP="002E5169">
      <w:pPr>
        <w:rPr>
          <w:rFonts w:asciiTheme="majorHAnsi" w:hAnsiTheme="majorHAnsi"/>
        </w:rPr>
      </w:pPr>
      <w:r w:rsidRPr="000A0810">
        <w:rPr>
          <w:rFonts w:asciiTheme="majorHAnsi" w:hAnsiTheme="majorHAnsi"/>
        </w:rPr>
        <w:t>Mgr</w:t>
      </w:r>
      <w:r w:rsidR="008A7C85" w:rsidRPr="000A0810">
        <w:rPr>
          <w:rFonts w:asciiTheme="majorHAnsi" w:hAnsiTheme="majorHAnsi"/>
        </w:rPr>
        <w:t xml:space="preserve">. </w:t>
      </w:r>
      <w:r w:rsidR="009B1346" w:rsidRPr="000A0810">
        <w:rPr>
          <w:rFonts w:asciiTheme="majorHAnsi" w:hAnsiTheme="majorHAnsi"/>
        </w:rPr>
        <w:t>e</w:t>
      </w:r>
      <w:r w:rsidRPr="000A0810">
        <w:rPr>
          <w:rFonts w:asciiTheme="majorHAnsi" w:hAnsiTheme="majorHAnsi"/>
        </w:rPr>
        <w:t xml:space="preserve">t Mgr. </w:t>
      </w:r>
      <w:r w:rsidR="008A7C85" w:rsidRPr="000A0810">
        <w:rPr>
          <w:rFonts w:asciiTheme="majorHAnsi" w:hAnsiTheme="majorHAnsi"/>
        </w:rPr>
        <w:t xml:space="preserve">Stanislava </w:t>
      </w:r>
      <w:proofErr w:type="spellStart"/>
      <w:r w:rsidR="008A7C85" w:rsidRPr="000A0810">
        <w:rPr>
          <w:rFonts w:asciiTheme="majorHAnsi" w:hAnsiTheme="majorHAnsi"/>
        </w:rPr>
        <w:t>Fedrová</w:t>
      </w:r>
      <w:proofErr w:type="spellEnd"/>
      <w:r w:rsidRPr="000A0810">
        <w:rPr>
          <w:rFonts w:asciiTheme="majorHAnsi" w:hAnsiTheme="majorHAnsi"/>
        </w:rPr>
        <w:t xml:space="preserve">, </w:t>
      </w:r>
      <w:proofErr w:type="spellStart"/>
      <w:r w:rsidRPr="000A0810">
        <w:rPr>
          <w:rFonts w:asciiTheme="majorHAnsi" w:hAnsiTheme="majorHAnsi"/>
        </w:rPr>
        <w:t>Ph.D</w:t>
      </w:r>
      <w:proofErr w:type="spellEnd"/>
      <w:r w:rsidRPr="000A0810">
        <w:rPr>
          <w:rFonts w:asciiTheme="majorHAnsi" w:hAnsiTheme="majorHAnsi"/>
        </w:rPr>
        <w:t>.</w:t>
      </w:r>
    </w:p>
    <w:p w:rsidR="00B01088" w:rsidRPr="000A0810" w:rsidRDefault="008A7C85" w:rsidP="002E5169">
      <w:pPr>
        <w:rPr>
          <w:rFonts w:asciiTheme="majorHAnsi" w:hAnsiTheme="majorHAnsi"/>
        </w:rPr>
      </w:pPr>
      <w:r w:rsidRPr="000A0810">
        <w:rPr>
          <w:rFonts w:asciiTheme="majorHAnsi" w:hAnsiTheme="majorHAnsi"/>
        </w:rPr>
        <w:t>Ú</w:t>
      </w:r>
      <w:r w:rsidR="009B1346" w:rsidRPr="000A0810">
        <w:rPr>
          <w:rFonts w:asciiTheme="majorHAnsi" w:hAnsiTheme="majorHAnsi"/>
        </w:rPr>
        <w:t>stav pro českou literaturu Akademie věd</w:t>
      </w:r>
      <w:r w:rsidRPr="000A0810">
        <w:rPr>
          <w:rFonts w:asciiTheme="majorHAnsi" w:hAnsiTheme="majorHAnsi"/>
        </w:rPr>
        <w:t xml:space="preserve"> ČR, v.</w:t>
      </w:r>
      <w:r w:rsidR="009B1346" w:rsidRPr="000A0810">
        <w:rPr>
          <w:rFonts w:asciiTheme="majorHAnsi" w:hAnsiTheme="majorHAnsi"/>
        </w:rPr>
        <w:t xml:space="preserve"> </w:t>
      </w:r>
      <w:r w:rsidRPr="000A0810">
        <w:rPr>
          <w:rFonts w:asciiTheme="majorHAnsi" w:hAnsiTheme="majorHAnsi"/>
        </w:rPr>
        <w:t>v.</w:t>
      </w:r>
      <w:r w:rsidR="009B1346" w:rsidRPr="000A0810">
        <w:rPr>
          <w:rFonts w:asciiTheme="majorHAnsi" w:hAnsiTheme="majorHAnsi"/>
        </w:rPr>
        <w:t xml:space="preserve"> </w:t>
      </w:r>
      <w:r w:rsidRPr="000A0810">
        <w:rPr>
          <w:rFonts w:asciiTheme="majorHAnsi" w:hAnsiTheme="majorHAnsi"/>
        </w:rPr>
        <w:t>i.</w:t>
      </w:r>
    </w:p>
    <w:p w:rsidR="008A7C85" w:rsidRPr="000A0810" w:rsidRDefault="008A7C85" w:rsidP="002E5169">
      <w:pPr>
        <w:rPr>
          <w:rFonts w:asciiTheme="majorHAnsi" w:hAnsiTheme="majorHAnsi"/>
        </w:rPr>
      </w:pPr>
      <w:r w:rsidRPr="000A0810">
        <w:rPr>
          <w:rFonts w:asciiTheme="majorHAnsi" w:hAnsiTheme="majorHAnsi"/>
        </w:rPr>
        <w:t>Na Florenci</w:t>
      </w:r>
      <w:r w:rsidR="00F0281F" w:rsidRPr="000A0810">
        <w:rPr>
          <w:rFonts w:asciiTheme="majorHAnsi" w:hAnsiTheme="majorHAnsi"/>
        </w:rPr>
        <w:t xml:space="preserve"> 3/1420</w:t>
      </w:r>
    </w:p>
    <w:p w:rsidR="00B01088" w:rsidRPr="000A0810" w:rsidRDefault="00F0281F" w:rsidP="002E5169">
      <w:pPr>
        <w:rPr>
          <w:rFonts w:asciiTheme="majorHAnsi" w:hAnsiTheme="majorHAnsi"/>
        </w:rPr>
      </w:pPr>
      <w:r w:rsidRPr="000A0810">
        <w:rPr>
          <w:rFonts w:asciiTheme="majorHAnsi" w:hAnsiTheme="majorHAnsi"/>
        </w:rPr>
        <w:t>110 00 Praha 1</w:t>
      </w:r>
    </w:p>
    <w:p w:rsidR="00C078FC" w:rsidRDefault="000A0810">
      <w:pPr>
        <w:rPr>
          <w:rFonts w:asciiTheme="majorHAnsi" w:hAnsiTheme="majorHAnsi"/>
        </w:rPr>
      </w:pPr>
      <w:hyperlink r:id="rId7" w:history="1">
        <w:r w:rsidRPr="005B61B0">
          <w:rPr>
            <w:rStyle w:val="Hypertextovodkaz"/>
            <w:rFonts w:asciiTheme="majorHAnsi" w:hAnsiTheme="majorHAnsi"/>
          </w:rPr>
          <w:t>fedrova@ucl.cas.cz</w:t>
        </w:r>
      </w:hyperlink>
    </w:p>
    <w:p w:rsidR="000A0810" w:rsidRPr="000A0810" w:rsidRDefault="000A0810">
      <w:pPr>
        <w:rPr>
          <w:rFonts w:asciiTheme="majorHAnsi" w:hAnsiTheme="majorHAnsi"/>
        </w:rPr>
      </w:pPr>
      <w:r w:rsidRPr="000A0810">
        <w:rPr>
          <w:rFonts w:asciiTheme="majorHAnsi" w:hAnsiTheme="majorHAnsi" w:cs="Courier New"/>
          <w:color w:val="333333"/>
          <w:shd w:val="clear" w:color="auto" w:fill="FFFFFF"/>
        </w:rPr>
        <w:t>tel.: + 420 774 164 389</w:t>
      </w:r>
    </w:p>
    <w:sectPr w:rsidR="000A0810" w:rsidRPr="000A0810" w:rsidSect="006039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078FC"/>
    <w:rsid w:val="000A0810"/>
    <w:rsid w:val="001758FD"/>
    <w:rsid w:val="001A2E3D"/>
    <w:rsid w:val="001F0984"/>
    <w:rsid w:val="00213F8A"/>
    <w:rsid w:val="002A4970"/>
    <w:rsid w:val="002E5169"/>
    <w:rsid w:val="004D1474"/>
    <w:rsid w:val="006039D8"/>
    <w:rsid w:val="006A273F"/>
    <w:rsid w:val="007C060C"/>
    <w:rsid w:val="008A7C85"/>
    <w:rsid w:val="009051AB"/>
    <w:rsid w:val="00995F0A"/>
    <w:rsid w:val="009B1346"/>
    <w:rsid w:val="00A92752"/>
    <w:rsid w:val="00AC58BB"/>
    <w:rsid w:val="00B01088"/>
    <w:rsid w:val="00B7639B"/>
    <w:rsid w:val="00B93671"/>
    <w:rsid w:val="00C078FC"/>
    <w:rsid w:val="00D848DC"/>
    <w:rsid w:val="00EB28FC"/>
    <w:rsid w:val="00F0281F"/>
    <w:rsid w:val="00F136DC"/>
    <w:rsid w:val="00F7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39B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78F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B1346"/>
    <w:rPr>
      <w:b/>
      <w:bCs/>
    </w:rPr>
  </w:style>
  <w:style w:type="character" w:customStyle="1" w:styleId="object">
    <w:name w:val="object"/>
    <w:basedOn w:val="Standardnpsmoodstavce"/>
    <w:rsid w:val="009B1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78F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B1346"/>
    <w:rPr>
      <w:b/>
      <w:bCs/>
    </w:rPr>
  </w:style>
  <w:style w:type="character" w:customStyle="1" w:styleId="object">
    <w:name w:val="object"/>
    <w:basedOn w:val="Standardnpsmoodstavce"/>
    <w:rsid w:val="009B1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drova@ucl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n5.cz" TargetMode="External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1721</Characters>
  <Application>Microsoft Office Word</Application>
  <DocSecurity>0</DocSecurity>
  <Lines>14</Lines>
  <Paragraphs>4</Paragraphs>
  <ScaleCrop>false</ScaleCrop>
  <Company>Fort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Fort</dc:creator>
  <cp:lastModifiedBy>Sekretariat</cp:lastModifiedBy>
  <cp:revision>2</cp:revision>
  <dcterms:created xsi:type="dcterms:W3CDTF">2017-09-01T09:17:00Z</dcterms:created>
  <dcterms:modified xsi:type="dcterms:W3CDTF">2017-09-01T09:17:00Z</dcterms:modified>
</cp:coreProperties>
</file>